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6A" w:rsidRPr="00ED1CF8" w:rsidRDefault="009F3839" w:rsidP="000F176A">
      <w:pPr>
        <w:jc w:val="center"/>
        <w:rPr>
          <w:b/>
          <w:color w:val="984806" w:themeColor="accent6" w:themeShade="80"/>
          <w:sz w:val="48"/>
          <w:szCs w:val="48"/>
        </w:rPr>
      </w:pPr>
      <w:r w:rsidRPr="00ED1CF8">
        <w:rPr>
          <w:b/>
          <w:color w:val="984806" w:themeColor="accent6" w:themeShade="80"/>
          <w:sz w:val="48"/>
          <w:szCs w:val="48"/>
        </w:rPr>
        <w:t>Консультация для родителе</w:t>
      </w:r>
      <w:r w:rsidR="000F176A" w:rsidRPr="00ED1CF8">
        <w:rPr>
          <w:b/>
          <w:color w:val="984806" w:themeColor="accent6" w:themeShade="80"/>
          <w:sz w:val="48"/>
          <w:szCs w:val="48"/>
        </w:rPr>
        <w:t>й.</w:t>
      </w:r>
    </w:p>
    <w:p w:rsidR="000F176A" w:rsidRDefault="000F176A" w:rsidP="000F176A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0F176A" w:rsidRDefault="000F176A" w:rsidP="000F176A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0F176A" w:rsidRDefault="000F176A" w:rsidP="000F176A">
      <w:pPr>
        <w:jc w:val="center"/>
        <w:rPr>
          <w:b/>
          <w:color w:val="984806" w:themeColor="accent6" w:themeShade="80"/>
          <w:sz w:val="40"/>
          <w:szCs w:val="40"/>
        </w:rPr>
      </w:pPr>
      <w:r w:rsidRPr="000F176A">
        <w:rPr>
          <w:b/>
          <w:color w:val="984806" w:themeColor="accent6" w:themeShade="80"/>
          <w:sz w:val="40"/>
          <w:szCs w:val="40"/>
        </w:rPr>
        <w:drawing>
          <wp:inline distT="0" distB="0" distL="0" distR="0">
            <wp:extent cx="5940425" cy="2465128"/>
            <wp:effectExtent l="19050" t="0" r="3175" b="0"/>
            <wp:docPr id="2" name="Рисунок 4" descr="https://s7.hostingkartinok.com/uploads/images/2014/03/e9f8451e364f6d57b4415b723eb444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7.hostingkartinok.com/uploads/images/2014/03/e9f8451e364f6d57b4415b723eb444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76A" w:rsidRDefault="000F176A" w:rsidP="000F176A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0F176A" w:rsidRDefault="000F176A" w:rsidP="000F176A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B51D42" w:rsidRDefault="000F176A" w:rsidP="000F176A">
      <w:pPr>
        <w:jc w:val="right"/>
        <w:rPr>
          <w:b/>
          <w:color w:val="984806" w:themeColor="accent6" w:themeShade="80"/>
          <w:sz w:val="40"/>
          <w:szCs w:val="40"/>
        </w:rPr>
      </w:pPr>
      <w:r>
        <w:rPr>
          <w:b/>
          <w:color w:val="984806" w:themeColor="accent6" w:themeShade="80"/>
          <w:sz w:val="40"/>
          <w:szCs w:val="40"/>
        </w:rPr>
        <w:t>Воспитатели гр. «Зайчик»</w:t>
      </w:r>
      <w:r w:rsidR="00B51D42">
        <w:rPr>
          <w:b/>
          <w:color w:val="984806" w:themeColor="accent6" w:themeShade="80"/>
          <w:sz w:val="40"/>
          <w:szCs w:val="40"/>
        </w:rPr>
        <w:t xml:space="preserve">: </w:t>
      </w:r>
      <w:proofErr w:type="spellStart"/>
      <w:r w:rsidR="00B51D42">
        <w:rPr>
          <w:b/>
          <w:color w:val="984806" w:themeColor="accent6" w:themeShade="80"/>
          <w:sz w:val="40"/>
          <w:szCs w:val="40"/>
        </w:rPr>
        <w:t>Кочурова</w:t>
      </w:r>
      <w:proofErr w:type="spellEnd"/>
      <w:r w:rsidR="00B51D42">
        <w:rPr>
          <w:b/>
          <w:color w:val="984806" w:themeColor="accent6" w:themeShade="80"/>
          <w:sz w:val="40"/>
          <w:szCs w:val="40"/>
        </w:rPr>
        <w:t xml:space="preserve"> А.В.,</w:t>
      </w:r>
    </w:p>
    <w:p w:rsidR="000F176A" w:rsidRDefault="00B51D42" w:rsidP="000F176A">
      <w:pPr>
        <w:jc w:val="right"/>
        <w:rPr>
          <w:b/>
          <w:color w:val="984806" w:themeColor="accent6" w:themeShade="80"/>
          <w:sz w:val="40"/>
          <w:szCs w:val="40"/>
        </w:rPr>
      </w:pPr>
      <w:proofErr w:type="spellStart"/>
      <w:r>
        <w:rPr>
          <w:b/>
          <w:color w:val="984806" w:themeColor="accent6" w:themeShade="80"/>
          <w:sz w:val="40"/>
          <w:szCs w:val="40"/>
        </w:rPr>
        <w:t>Благова</w:t>
      </w:r>
      <w:proofErr w:type="spellEnd"/>
      <w:r>
        <w:rPr>
          <w:b/>
          <w:color w:val="984806" w:themeColor="accent6" w:themeShade="80"/>
          <w:sz w:val="40"/>
          <w:szCs w:val="40"/>
        </w:rPr>
        <w:t xml:space="preserve"> Д.В.</w:t>
      </w:r>
    </w:p>
    <w:p w:rsidR="000F176A" w:rsidRDefault="000F176A" w:rsidP="000F176A">
      <w:pPr>
        <w:jc w:val="center"/>
        <w:rPr>
          <w:b/>
          <w:color w:val="984806" w:themeColor="accent6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004212" cy="3321801"/>
            <wp:effectExtent l="19050" t="0" r="5938" b="0"/>
            <wp:docPr id="7" name="Рисунок 7" descr="https://avtoeks.ru/wp-content/uploads/2020/02/75-let-pobedy-logo-stavadmin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toeks.ru/wp-content/uploads/2020/02/75-let-pobedy-logo-stavadmin-1024x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54" cy="332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27" w:rsidRDefault="005D6527" w:rsidP="000F176A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0F176A" w:rsidRDefault="000F176A" w:rsidP="000F176A">
      <w:pPr>
        <w:jc w:val="center"/>
        <w:rPr>
          <w:color w:val="984806" w:themeColor="accent6" w:themeShade="80"/>
          <w:sz w:val="40"/>
          <w:szCs w:val="40"/>
        </w:rPr>
      </w:pPr>
      <w:r w:rsidRPr="000F176A">
        <w:rPr>
          <w:b/>
          <w:color w:val="984806" w:themeColor="accent6" w:themeShade="80"/>
          <w:sz w:val="40"/>
          <w:szCs w:val="40"/>
        </w:rPr>
        <w:t>Патриотизм</w:t>
      </w:r>
      <w:r>
        <w:rPr>
          <w:b/>
          <w:color w:val="984806" w:themeColor="accent6" w:themeShade="80"/>
          <w:sz w:val="40"/>
          <w:szCs w:val="40"/>
        </w:rPr>
        <w:t xml:space="preserve"> - </w:t>
      </w:r>
      <w:r w:rsidRPr="000F176A">
        <w:rPr>
          <w:color w:val="984806" w:themeColor="accent6" w:themeShade="80"/>
          <w:sz w:val="40"/>
          <w:szCs w:val="40"/>
        </w:rPr>
        <w:t>это любовь к своей Родине и своему народу.</w:t>
      </w:r>
      <w:r>
        <w:rPr>
          <w:color w:val="984806" w:themeColor="accent6" w:themeShade="80"/>
          <w:sz w:val="40"/>
          <w:szCs w:val="40"/>
        </w:rPr>
        <w:t xml:space="preserve"> Наша Родина – Россия. В ней живет много людей разных национальностей, но любой из них сказать вправе: «Я – россиянин». МЫ гордимся за великий народ, который смог вынести много лишений и стать победителем в мировой войне.</w:t>
      </w:r>
    </w:p>
    <w:p w:rsidR="000F176A" w:rsidRDefault="000F176A" w:rsidP="000F176A">
      <w:pPr>
        <w:jc w:val="center"/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К сожалению людей прошедших войну, остается все меньше</w:t>
      </w:r>
      <w:r w:rsidR="007B48F8">
        <w:rPr>
          <w:color w:val="984806" w:themeColor="accent6" w:themeShade="80"/>
          <w:sz w:val="40"/>
          <w:szCs w:val="40"/>
        </w:rPr>
        <w:t>. И чтобы наши дети знали значение слов: «Родина», «патриот», «патриотизм», мы должны научиться ощущать себя частицей народа, сохранять и преумножать богатства нашей страны. Но главное, мы должны научить этому наших детей.</w:t>
      </w:r>
    </w:p>
    <w:p w:rsidR="005D6527" w:rsidRDefault="005D6527" w:rsidP="000F176A">
      <w:pPr>
        <w:jc w:val="center"/>
        <w:rPr>
          <w:color w:val="984806" w:themeColor="accent6" w:themeShade="80"/>
          <w:sz w:val="40"/>
          <w:szCs w:val="40"/>
        </w:rPr>
      </w:pPr>
    </w:p>
    <w:p w:rsidR="007B48F8" w:rsidRDefault="005D6527" w:rsidP="000F176A">
      <w:pPr>
        <w:jc w:val="center"/>
        <w:rPr>
          <w:b/>
          <w:color w:val="984806" w:themeColor="accent6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485947" cy="4114461"/>
            <wp:effectExtent l="19050" t="0" r="453" b="0"/>
            <wp:docPr id="16" name="Рисунок 16" descr="https://fsd.multiurok.ru/html/2019/12/02/s_5de526d81bfad/127578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12/02/s_5de526d81bfad/1275781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34" cy="411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27" w:rsidRPr="005D6527" w:rsidRDefault="005D6527" w:rsidP="000F176A">
      <w:pPr>
        <w:jc w:val="center"/>
        <w:rPr>
          <w:color w:val="984806" w:themeColor="accent6" w:themeShade="80"/>
          <w:sz w:val="40"/>
          <w:szCs w:val="40"/>
        </w:rPr>
      </w:pPr>
      <w:r w:rsidRPr="005D6527">
        <w:rPr>
          <w:color w:val="984806" w:themeColor="accent6" w:themeShade="80"/>
          <w:sz w:val="40"/>
          <w:szCs w:val="40"/>
        </w:rPr>
        <w:lastRenderedPageBreak/>
        <w:t xml:space="preserve">Патриотизм и гражданственность необходимо воспитывать уже с самого юного возраста. </w:t>
      </w:r>
      <w:r>
        <w:rPr>
          <w:color w:val="984806" w:themeColor="accent6" w:themeShade="80"/>
          <w:sz w:val="40"/>
          <w:szCs w:val="40"/>
        </w:rPr>
        <w:t xml:space="preserve">                                                                 </w:t>
      </w:r>
      <w:r w:rsidRPr="005D6527">
        <w:rPr>
          <w:color w:val="984806" w:themeColor="accent6" w:themeShade="80"/>
          <w:sz w:val="40"/>
          <w:szCs w:val="40"/>
        </w:rPr>
        <w:t xml:space="preserve">С 4-5 лет ребенок уже в состоянии выслушивать и запоминать истории о героизме и патриотизме людей, живущих в нашей стране, рассматривать художественные материалы, посвященные этой теме, отвечать на вопросы и исходя из </w:t>
      </w:r>
      <w:proofErr w:type="gramStart"/>
      <w:r w:rsidRPr="005D6527">
        <w:rPr>
          <w:color w:val="984806" w:themeColor="accent6" w:themeShade="80"/>
          <w:sz w:val="40"/>
          <w:szCs w:val="40"/>
        </w:rPr>
        <w:t>прочитанного</w:t>
      </w:r>
      <w:proofErr w:type="gramEnd"/>
      <w:r>
        <w:rPr>
          <w:color w:val="984806" w:themeColor="accent6" w:themeShade="80"/>
          <w:sz w:val="40"/>
          <w:szCs w:val="40"/>
        </w:rPr>
        <w:t xml:space="preserve">, </w:t>
      </w:r>
      <w:r w:rsidRPr="005D6527">
        <w:rPr>
          <w:color w:val="984806" w:themeColor="accent6" w:themeShade="80"/>
          <w:sz w:val="40"/>
          <w:szCs w:val="40"/>
        </w:rPr>
        <w:t>делать выводы.</w:t>
      </w:r>
    </w:p>
    <w:p w:rsidR="005D6527" w:rsidRPr="005D6527" w:rsidRDefault="005D6527" w:rsidP="000F176A">
      <w:pPr>
        <w:jc w:val="center"/>
        <w:rPr>
          <w:color w:val="984806" w:themeColor="accent6" w:themeShade="80"/>
          <w:sz w:val="40"/>
          <w:szCs w:val="40"/>
        </w:rPr>
      </w:pPr>
      <w:r w:rsidRPr="005D6527">
        <w:rPr>
          <w:color w:val="984806" w:themeColor="accent6" w:themeShade="80"/>
          <w:sz w:val="40"/>
          <w:szCs w:val="40"/>
        </w:rPr>
        <w:t>С детьми данного возраста, можно решать следующие задачи:</w:t>
      </w:r>
    </w:p>
    <w:p w:rsidR="005D6527" w:rsidRDefault="005D6527" w:rsidP="005D6527">
      <w:pPr>
        <w:pStyle w:val="a9"/>
        <w:numPr>
          <w:ilvl w:val="0"/>
          <w:numId w:val="1"/>
        </w:numPr>
        <w:rPr>
          <w:color w:val="984806" w:themeColor="accent6" w:themeShade="80"/>
          <w:sz w:val="40"/>
          <w:szCs w:val="40"/>
        </w:rPr>
      </w:pPr>
      <w:r w:rsidRPr="005D6527">
        <w:rPr>
          <w:color w:val="984806" w:themeColor="accent6" w:themeShade="80"/>
          <w:sz w:val="40"/>
          <w:szCs w:val="40"/>
        </w:rPr>
        <w:t>Вызывать у детей чувство гордости за свою страну</w:t>
      </w:r>
      <w:r>
        <w:rPr>
          <w:color w:val="984806" w:themeColor="accent6" w:themeShade="80"/>
          <w:sz w:val="40"/>
          <w:szCs w:val="40"/>
        </w:rPr>
        <w:t>, воспитывать интерес к её героическому прошлому.</w:t>
      </w:r>
    </w:p>
    <w:p w:rsidR="005D6527" w:rsidRDefault="005D6527" w:rsidP="005D6527">
      <w:pPr>
        <w:pStyle w:val="a9"/>
        <w:numPr>
          <w:ilvl w:val="0"/>
          <w:numId w:val="1"/>
        </w:num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Знакомить детей с картой России, крупными городами нашей Родины, городами-героями: Москвой,</w:t>
      </w:r>
      <w:r w:rsidR="00F50D0D">
        <w:rPr>
          <w:color w:val="984806" w:themeColor="accent6" w:themeShade="80"/>
          <w:sz w:val="40"/>
          <w:szCs w:val="40"/>
        </w:rPr>
        <w:t xml:space="preserve"> </w:t>
      </w:r>
      <w:r>
        <w:rPr>
          <w:color w:val="984806" w:themeColor="accent6" w:themeShade="80"/>
          <w:sz w:val="40"/>
          <w:szCs w:val="40"/>
        </w:rPr>
        <w:t>Санкт-Петербургом (Ленинградом), Волгоградом (Сталинградом).</w:t>
      </w:r>
    </w:p>
    <w:p w:rsidR="005D6527" w:rsidRDefault="005D6527" w:rsidP="005D6527">
      <w:pPr>
        <w:pStyle w:val="a9"/>
        <w:numPr>
          <w:ilvl w:val="0"/>
          <w:numId w:val="1"/>
        </w:num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 xml:space="preserve">Воспитывать у детей чувство привязанности к своему </w:t>
      </w:r>
      <w:r w:rsidR="004018BB">
        <w:rPr>
          <w:color w:val="984806" w:themeColor="accent6" w:themeShade="80"/>
          <w:sz w:val="40"/>
          <w:szCs w:val="40"/>
        </w:rPr>
        <w:t xml:space="preserve">родному </w:t>
      </w:r>
      <w:r>
        <w:rPr>
          <w:color w:val="984806" w:themeColor="accent6" w:themeShade="80"/>
          <w:sz w:val="40"/>
          <w:szCs w:val="40"/>
        </w:rPr>
        <w:t>городу</w:t>
      </w:r>
      <w:r w:rsidR="004018BB">
        <w:rPr>
          <w:color w:val="984806" w:themeColor="accent6" w:themeShade="80"/>
          <w:sz w:val="40"/>
          <w:szCs w:val="40"/>
        </w:rPr>
        <w:t xml:space="preserve"> (</w:t>
      </w:r>
      <w:proofErr w:type="gramStart"/>
      <w:r w:rsidR="004018BB">
        <w:rPr>
          <w:color w:val="984806" w:themeColor="accent6" w:themeShade="80"/>
          <w:sz w:val="40"/>
          <w:szCs w:val="40"/>
        </w:rPr>
        <w:t>г</w:t>
      </w:r>
      <w:proofErr w:type="gramEnd"/>
      <w:r w:rsidR="004018BB">
        <w:rPr>
          <w:color w:val="984806" w:themeColor="accent6" w:themeShade="80"/>
          <w:sz w:val="40"/>
          <w:szCs w:val="40"/>
        </w:rPr>
        <w:t>. Ярославлю), умение восхищаться</w:t>
      </w:r>
      <w:r w:rsidR="00F50D0D">
        <w:rPr>
          <w:color w:val="984806" w:themeColor="accent6" w:themeShade="80"/>
          <w:sz w:val="40"/>
          <w:szCs w:val="40"/>
        </w:rPr>
        <w:t xml:space="preserve"> не только его красотами, но и жителями и их поступками.</w:t>
      </w:r>
    </w:p>
    <w:p w:rsidR="00F50D0D" w:rsidRDefault="00F50D0D" w:rsidP="005D6527">
      <w:pPr>
        <w:pStyle w:val="a9"/>
        <w:numPr>
          <w:ilvl w:val="0"/>
          <w:numId w:val="1"/>
        </w:num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Развивать любознательность и расширять кругозор детей, стремление узнать больше нового и полезного об истории родного края.</w:t>
      </w:r>
    </w:p>
    <w:p w:rsidR="00ED1CF8" w:rsidRPr="005D6527" w:rsidRDefault="00ED1CF8" w:rsidP="00ED1CF8">
      <w:pPr>
        <w:pStyle w:val="a9"/>
        <w:jc w:val="center"/>
        <w:rPr>
          <w:color w:val="984806" w:themeColor="accent6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126921" cy="1913183"/>
            <wp:effectExtent l="19050" t="0" r="0" b="0"/>
            <wp:docPr id="5" name="Рисунок 19" descr="https://avatars.mds.yandex.net/get-pdb/2850768/fb5f96ac-f2ff-403d-bc9c-b6e51859819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2850768/fb5f96ac-f2ff-403d-bc9c-b6e518598194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44" cy="191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76A" w:rsidRPr="008D065F" w:rsidRDefault="00ED1CF8" w:rsidP="000F176A">
      <w:pPr>
        <w:jc w:val="center"/>
        <w:rPr>
          <w:color w:val="984806" w:themeColor="accent6" w:themeShade="80"/>
          <w:sz w:val="40"/>
          <w:szCs w:val="40"/>
        </w:rPr>
      </w:pPr>
      <w:r w:rsidRPr="008D065F">
        <w:rPr>
          <w:color w:val="984806" w:themeColor="accent6" w:themeShade="80"/>
          <w:sz w:val="40"/>
          <w:szCs w:val="40"/>
        </w:rPr>
        <w:lastRenderedPageBreak/>
        <w:t xml:space="preserve">Несомненно, самым ярким проявлением патриотизма русских людей, является Великая Отечественная война. День Победы занимает особое и очень важное место в жизни каждого россиянина.  Важно, чтобы дети вместе с родителями принимали активное участие при подготовке к празднику. Вы уважаемые родители, можете прогуляться по памятным местам, связанным с Великой Отечественной войной и конечно обязательно показать своему ребенку вечный огонь. Полезно посетить с детьми Ярославский </w:t>
      </w:r>
      <w:proofErr w:type="spellStart"/>
      <w:r w:rsidRPr="008D065F">
        <w:rPr>
          <w:color w:val="984806" w:themeColor="accent6" w:themeShade="80"/>
          <w:sz w:val="40"/>
          <w:szCs w:val="40"/>
        </w:rPr>
        <w:t>истроико</w:t>
      </w:r>
      <w:proofErr w:type="spellEnd"/>
      <w:r w:rsidR="008D065F">
        <w:rPr>
          <w:color w:val="984806" w:themeColor="accent6" w:themeShade="80"/>
          <w:sz w:val="40"/>
          <w:szCs w:val="40"/>
        </w:rPr>
        <w:t xml:space="preserve"> </w:t>
      </w:r>
      <w:r w:rsidRPr="008D065F">
        <w:rPr>
          <w:color w:val="984806" w:themeColor="accent6" w:themeShade="80"/>
          <w:sz w:val="40"/>
          <w:szCs w:val="40"/>
        </w:rPr>
        <w:t>-</w:t>
      </w:r>
      <w:r w:rsidR="008D065F">
        <w:rPr>
          <w:color w:val="984806" w:themeColor="accent6" w:themeShade="80"/>
          <w:sz w:val="40"/>
          <w:szCs w:val="40"/>
        </w:rPr>
        <w:t xml:space="preserve"> </w:t>
      </w:r>
      <w:r w:rsidRPr="008D065F">
        <w:rPr>
          <w:color w:val="984806" w:themeColor="accent6" w:themeShade="80"/>
          <w:sz w:val="40"/>
          <w:szCs w:val="40"/>
        </w:rPr>
        <w:t>архитектурный музей заповедник, где вы вместе с</w:t>
      </w:r>
      <w:r w:rsidR="005D4F26" w:rsidRPr="008D065F">
        <w:rPr>
          <w:color w:val="984806" w:themeColor="accent6" w:themeShade="80"/>
          <w:sz w:val="40"/>
          <w:szCs w:val="40"/>
        </w:rPr>
        <w:t xml:space="preserve">о своим </w:t>
      </w:r>
      <w:r w:rsidRPr="008D065F">
        <w:rPr>
          <w:color w:val="984806" w:themeColor="accent6" w:themeShade="80"/>
          <w:sz w:val="40"/>
          <w:szCs w:val="40"/>
        </w:rPr>
        <w:t xml:space="preserve"> ребенком узнаете много интересного о своем родном</w:t>
      </w:r>
      <w:r w:rsidR="005D4F26" w:rsidRPr="008D065F">
        <w:rPr>
          <w:color w:val="984806" w:themeColor="accent6" w:themeShade="80"/>
          <w:sz w:val="40"/>
          <w:szCs w:val="40"/>
        </w:rPr>
        <w:t xml:space="preserve"> </w:t>
      </w:r>
      <w:r w:rsidRPr="008D065F">
        <w:rPr>
          <w:color w:val="984806" w:themeColor="accent6" w:themeShade="80"/>
          <w:sz w:val="40"/>
          <w:szCs w:val="40"/>
        </w:rPr>
        <w:t>крае</w:t>
      </w:r>
      <w:r w:rsidR="005D4F26" w:rsidRPr="008D065F">
        <w:rPr>
          <w:color w:val="984806" w:themeColor="accent6" w:themeShade="80"/>
          <w:sz w:val="40"/>
          <w:szCs w:val="40"/>
        </w:rPr>
        <w:t>, познакомитесь с экспозициями, посвященными Великой Отечественной войне и Дню Победы</w:t>
      </w:r>
      <w:r w:rsidRPr="008D065F">
        <w:rPr>
          <w:color w:val="984806" w:themeColor="accent6" w:themeShade="80"/>
          <w:sz w:val="40"/>
          <w:szCs w:val="40"/>
        </w:rPr>
        <w:t>.</w:t>
      </w:r>
    </w:p>
    <w:p w:rsidR="005D4F26" w:rsidRDefault="005D4F26" w:rsidP="000F176A">
      <w:pPr>
        <w:jc w:val="center"/>
        <w:rPr>
          <w:color w:val="984806" w:themeColor="accent6" w:themeShade="80"/>
          <w:sz w:val="40"/>
          <w:szCs w:val="40"/>
        </w:rPr>
      </w:pPr>
      <w:r w:rsidRPr="008D065F">
        <w:rPr>
          <w:color w:val="984806" w:themeColor="accent6" w:themeShade="80"/>
          <w:sz w:val="40"/>
          <w:szCs w:val="40"/>
        </w:rPr>
        <w:t>Не забывайте, что к предстоящей экскурсии ребенка следует соответс</w:t>
      </w:r>
      <w:r w:rsidR="008D065F" w:rsidRPr="008D065F">
        <w:rPr>
          <w:color w:val="984806" w:themeColor="accent6" w:themeShade="80"/>
          <w:sz w:val="40"/>
          <w:szCs w:val="40"/>
        </w:rPr>
        <w:t>т</w:t>
      </w:r>
      <w:r w:rsidRPr="008D065F">
        <w:rPr>
          <w:color w:val="984806" w:themeColor="accent6" w:themeShade="80"/>
          <w:sz w:val="40"/>
          <w:szCs w:val="40"/>
        </w:rPr>
        <w:t>венно подготовить, продумать как и что рассказать о том или ином объекте, напомнить на собственном примере,</w:t>
      </w:r>
      <w:r w:rsidR="008D065F" w:rsidRPr="008D065F">
        <w:rPr>
          <w:color w:val="984806" w:themeColor="accent6" w:themeShade="80"/>
          <w:sz w:val="40"/>
          <w:szCs w:val="40"/>
        </w:rPr>
        <w:t xml:space="preserve"> </w:t>
      </w:r>
      <w:r w:rsidRPr="008D065F">
        <w:rPr>
          <w:color w:val="984806" w:themeColor="accent6" w:themeShade="80"/>
          <w:sz w:val="40"/>
          <w:szCs w:val="40"/>
        </w:rPr>
        <w:t>что мальчикам стоит сни</w:t>
      </w:r>
      <w:r w:rsidR="008D065F" w:rsidRPr="008D065F">
        <w:rPr>
          <w:color w:val="984806" w:themeColor="accent6" w:themeShade="80"/>
          <w:sz w:val="40"/>
          <w:szCs w:val="40"/>
        </w:rPr>
        <w:t>мать головные уборы у обелисков;</w:t>
      </w:r>
      <w:r w:rsidRPr="008D065F">
        <w:rPr>
          <w:color w:val="984806" w:themeColor="accent6" w:themeShade="80"/>
          <w:sz w:val="40"/>
          <w:szCs w:val="40"/>
        </w:rPr>
        <w:t xml:space="preserve"> дать возможность положить  памятнику цветы</w:t>
      </w:r>
      <w:r w:rsidR="008D065F" w:rsidRPr="008D065F">
        <w:rPr>
          <w:color w:val="984806" w:themeColor="accent6" w:themeShade="80"/>
          <w:sz w:val="40"/>
          <w:szCs w:val="40"/>
        </w:rPr>
        <w:t>.</w:t>
      </w:r>
    </w:p>
    <w:p w:rsidR="008D065F" w:rsidRDefault="008D065F" w:rsidP="000F176A">
      <w:pPr>
        <w:jc w:val="center"/>
        <w:rPr>
          <w:color w:val="984806" w:themeColor="accent6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714750" cy="2536556"/>
            <wp:effectExtent l="19050" t="0" r="0" b="0"/>
            <wp:docPr id="22" name="Рисунок 22" descr="https://avatars.mds.yandex.net/get-pdb/964669/c72f4ac7-6307-42f0-b781-982ef9d6aa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964669/c72f4ac7-6307-42f0-b781-982ef9d6aab4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661" cy="253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5F" w:rsidRDefault="008D065F" w:rsidP="000F176A">
      <w:pPr>
        <w:jc w:val="center"/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lastRenderedPageBreak/>
        <w:t>Дома можно детям показать имеющиеся ордена, медали военных лет</w:t>
      </w:r>
      <w:r w:rsidR="005D78AD">
        <w:rPr>
          <w:color w:val="984806" w:themeColor="accent6" w:themeShade="80"/>
          <w:sz w:val="40"/>
          <w:szCs w:val="40"/>
        </w:rPr>
        <w:t>. Объяснить, за что получены награды</w:t>
      </w:r>
      <w:proofErr w:type="gramStart"/>
      <w:r w:rsidR="005D78AD">
        <w:rPr>
          <w:color w:val="984806" w:themeColor="accent6" w:themeShade="80"/>
          <w:sz w:val="40"/>
          <w:szCs w:val="40"/>
        </w:rPr>
        <w:t>.</w:t>
      </w:r>
      <w:proofErr w:type="gramEnd"/>
      <w:r w:rsidR="005D78AD">
        <w:rPr>
          <w:color w:val="984806" w:themeColor="accent6" w:themeShade="80"/>
          <w:sz w:val="40"/>
          <w:szCs w:val="40"/>
        </w:rPr>
        <w:t xml:space="preserve"> Ребенок должен гордиться теми близкими людьми, которые в их семье принимали участие в Великой Отечественной войне, что именно </w:t>
      </w:r>
      <w:proofErr w:type="gramStart"/>
      <w:r w:rsidR="005D78AD">
        <w:rPr>
          <w:color w:val="984806" w:themeColor="accent6" w:themeShade="80"/>
          <w:sz w:val="40"/>
          <w:szCs w:val="40"/>
        </w:rPr>
        <w:t>благодаря</w:t>
      </w:r>
      <w:proofErr w:type="gramEnd"/>
      <w:r w:rsidR="005D78AD">
        <w:rPr>
          <w:color w:val="984806" w:themeColor="accent6" w:themeShade="80"/>
          <w:sz w:val="40"/>
          <w:szCs w:val="40"/>
        </w:rPr>
        <w:t xml:space="preserve"> </w:t>
      </w:r>
      <w:proofErr w:type="gramStart"/>
      <w:r w:rsidR="005D78AD">
        <w:rPr>
          <w:color w:val="984806" w:themeColor="accent6" w:themeShade="80"/>
          <w:sz w:val="40"/>
          <w:szCs w:val="40"/>
        </w:rPr>
        <w:t>им</w:t>
      </w:r>
      <w:proofErr w:type="gramEnd"/>
      <w:r w:rsidR="00B51D42">
        <w:rPr>
          <w:color w:val="984806" w:themeColor="accent6" w:themeShade="80"/>
          <w:sz w:val="40"/>
          <w:szCs w:val="40"/>
        </w:rPr>
        <w:t xml:space="preserve"> </w:t>
      </w:r>
      <w:r w:rsidR="001E351E">
        <w:rPr>
          <w:color w:val="984806" w:themeColor="accent6" w:themeShade="80"/>
          <w:sz w:val="40"/>
          <w:szCs w:val="40"/>
        </w:rPr>
        <w:t xml:space="preserve">- </w:t>
      </w:r>
      <w:r w:rsidR="005D78AD">
        <w:rPr>
          <w:color w:val="984806" w:themeColor="accent6" w:themeShade="80"/>
          <w:sz w:val="40"/>
          <w:szCs w:val="40"/>
        </w:rPr>
        <w:t xml:space="preserve"> страна отстояла свою независимость, и дала каждому маленькому гражданину право на счастливое детство. Надо рассказать ребенку, что не только те</w:t>
      </w:r>
      <w:r w:rsidR="001E351E">
        <w:rPr>
          <w:color w:val="984806" w:themeColor="accent6" w:themeShade="80"/>
          <w:sz w:val="40"/>
          <w:szCs w:val="40"/>
        </w:rPr>
        <w:t>,</w:t>
      </w:r>
      <w:r w:rsidR="005D78AD">
        <w:rPr>
          <w:color w:val="984806" w:themeColor="accent6" w:themeShade="80"/>
          <w:sz w:val="40"/>
          <w:szCs w:val="40"/>
        </w:rPr>
        <w:t xml:space="preserve"> кто воевали</w:t>
      </w:r>
      <w:r w:rsidR="001E351E">
        <w:rPr>
          <w:color w:val="984806" w:themeColor="accent6" w:themeShade="80"/>
          <w:sz w:val="40"/>
          <w:szCs w:val="40"/>
        </w:rPr>
        <w:t>,</w:t>
      </w:r>
      <w:r w:rsidR="005D78AD">
        <w:rPr>
          <w:color w:val="984806" w:themeColor="accent6" w:themeShade="80"/>
          <w:sz w:val="40"/>
          <w:szCs w:val="40"/>
        </w:rPr>
        <w:t xml:space="preserve"> совершили героический подвиг, но и те, кто работали в тылу. Этих людей не нужно забывать и стараться поздравить их с этим праздником.</w:t>
      </w:r>
    </w:p>
    <w:p w:rsidR="005D78AD" w:rsidRDefault="005D78AD" w:rsidP="000F176A">
      <w:pPr>
        <w:jc w:val="center"/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Обязательно посмотрите с ребенком праздничный парад в честь Победы (по телевизору),</w:t>
      </w:r>
      <w:r w:rsidR="001E351E">
        <w:rPr>
          <w:color w:val="984806" w:themeColor="accent6" w:themeShade="80"/>
          <w:sz w:val="40"/>
          <w:szCs w:val="40"/>
        </w:rPr>
        <w:t xml:space="preserve"> </w:t>
      </w:r>
      <w:r>
        <w:rPr>
          <w:color w:val="984806" w:themeColor="accent6" w:themeShade="80"/>
          <w:sz w:val="40"/>
          <w:szCs w:val="40"/>
        </w:rPr>
        <w:t>объясняя при этом,</w:t>
      </w:r>
      <w:r w:rsidR="001E351E">
        <w:rPr>
          <w:color w:val="984806" w:themeColor="accent6" w:themeShade="80"/>
          <w:sz w:val="40"/>
          <w:szCs w:val="40"/>
        </w:rPr>
        <w:t xml:space="preserve"> </w:t>
      </w:r>
      <w:r>
        <w:rPr>
          <w:color w:val="984806" w:themeColor="accent6" w:themeShade="80"/>
          <w:sz w:val="40"/>
          <w:szCs w:val="40"/>
        </w:rPr>
        <w:t xml:space="preserve">что </w:t>
      </w:r>
      <w:r w:rsidR="001E351E">
        <w:rPr>
          <w:color w:val="984806" w:themeColor="accent6" w:themeShade="80"/>
          <w:sz w:val="40"/>
          <w:szCs w:val="40"/>
        </w:rPr>
        <w:t>происходит на главной площади наш</w:t>
      </w:r>
      <w:r>
        <w:rPr>
          <w:color w:val="984806" w:themeColor="accent6" w:themeShade="80"/>
          <w:sz w:val="40"/>
          <w:szCs w:val="40"/>
        </w:rPr>
        <w:t>ей страны</w:t>
      </w:r>
      <w:r w:rsidR="001E351E">
        <w:rPr>
          <w:color w:val="984806" w:themeColor="accent6" w:themeShade="80"/>
          <w:sz w:val="40"/>
          <w:szCs w:val="40"/>
        </w:rPr>
        <w:t>. Выучите с ребенком стихотворение: «Праздничный салют».</w:t>
      </w:r>
    </w:p>
    <w:p w:rsidR="001E351E" w:rsidRDefault="001E351E" w:rsidP="001E351E">
      <w:pPr>
        <w:spacing w:after="180" w:line="377" w:lineRule="atLeast"/>
        <w:rPr>
          <w:rFonts w:ascii="Arial" w:eastAsia="Times New Roman" w:hAnsi="Arial" w:cs="Arial"/>
          <w:b/>
          <w:bCs/>
          <w:color w:val="984806" w:themeColor="accent6" w:themeShade="80"/>
          <w:sz w:val="26"/>
          <w:lang w:eastAsia="ru-RU"/>
        </w:rPr>
      </w:pPr>
    </w:p>
    <w:p w:rsidR="001E351E" w:rsidRPr="001E351E" w:rsidRDefault="001E351E" w:rsidP="001E351E">
      <w:pPr>
        <w:spacing w:after="180" w:line="377" w:lineRule="atLeast"/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</w:pPr>
      <w:r w:rsidRPr="001E351E">
        <w:rPr>
          <w:rFonts w:eastAsia="Times New Roman" w:cs="Arial"/>
          <w:b/>
          <w:bCs/>
          <w:color w:val="984806" w:themeColor="accent6" w:themeShade="80"/>
          <w:sz w:val="40"/>
          <w:szCs w:val="40"/>
          <w:lang w:eastAsia="ru-RU"/>
        </w:rPr>
        <w:t>Что за праздник?</w:t>
      </w:r>
    </w:p>
    <w:p w:rsidR="001E351E" w:rsidRPr="001E351E" w:rsidRDefault="001E351E" w:rsidP="001E351E">
      <w:pPr>
        <w:spacing w:after="180" w:line="377" w:lineRule="atLeast"/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</w:pP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t> В небе праздничный салют,</w:t>
      </w: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br/>
        <w:t> Фейерверки там и тут.</w:t>
      </w: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br/>
        <w:t> Поздравляет вся страна</w:t>
      </w: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br/>
        <w:t> Славных ветеранов.</w:t>
      </w:r>
    </w:p>
    <w:p w:rsidR="001E351E" w:rsidRDefault="001E351E" w:rsidP="001E351E">
      <w:pPr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</w:pP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t> А цветущая весна</w:t>
      </w:r>
      <w:r w:rsidR="00B51D42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t>,</w:t>
      </w: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br/>
        <w:t> Дарит им тюльпаны,</w:t>
      </w:r>
      <w:r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t xml:space="preserve">                                                                      </w:t>
      </w: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t>Дарит белую сирень.</w:t>
      </w:r>
      <w:r w:rsidRPr="001E351E"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br/>
        <w:t> Что за славный майский день?</w:t>
      </w:r>
      <w:r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  <w:t xml:space="preserve">   </w:t>
      </w:r>
    </w:p>
    <w:p w:rsidR="001E351E" w:rsidRDefault="001E351E" w:rsidP="001E351E">
      <w:pPr>
        <w:jc w:val="center"/>
        <w:rPr>
          <w:rFonts w:eastAsia="Times New Roman" w:cs="Arial"/>
          <w:color w:val="984806" w:themeColor="accent6" w:themeShade="80"/>
          <w:sz w:val="40"/>
          <w:szCs w:val="40"/>
          <w:lang w:eastAsia="ru-RU"/>
        </w:rPr>
      </w:pPr>
    </w:p>
    <w:p w:rsidR="001E351E" w:rsidRPr="001E351E" w:rsidRDefault="001E351E" w:rsidP="001E351E">
      <w:pPr>
        <w:jc w:val="right"/>
        <w:rPr>
          <w:color w:val="984806" w:themeColor="accent6" w:themeShade="80"/>
          <w:sz w:val="40"/>
          <w:szCs w:val="40"/>
        </w:rPr>
      </w:pPr>
    </w:p>
    <w:p w:rsidR="000F176A" w:rsidRPr="005161E6" w:rsidRDefault="001E351E" w:rsidP="000F176A">
      <w:pPr>
        <w:jc w:val="center"/>
        <w:rPr>
          <w:color w:val="984806" w:themeColor="accent6" w:themeShade="80"/>
          <w:sz w:val="40"/>
          <w:szCs w:val="40"/>
        </w:rPr>
      </w:pPr>
      <w:r w:rsidRPr="005161E6">
        <w:rPr>
          <w:color w:val="984806" w:themeColor="accent6" w:themeShade="80"/>
          <w:sz w:val="40"/>
          <w:szCs w:val="40"/>
        </w:rPr>
        <w:lastRenderedPageBreak/>
        <w:t>Приобретите свою домашнюю фонотеку песен военных лет, песен о Победе и слушайте вместе с детьми, пойте их вместе с прабабушками и прадедушками. Это очень сближает поколения.</w:t>
      </w:r>
    </w:p>
    <w:p w:rsidR="001E351E" w:rsidRPr="005161E6" w:rsidRDefault="001E351E" w:rsidP="001E351E">
      <w:pPr>
        <w:pStyle w:val="a9"/>
        <w:numPr>
          <w:ilvl w:val="0"/>
          <w:numId w:val="2"/>
        </w:numPr>
        <w:rPr>
          <w:color w:val="984806" w:themeColor="accent6" w:themeShade="80"/>
          <w:sz w:val="40"/>
          <w:szCs w:val="40"/>
        </w:rPr>
      </w:pPr>
      <w:r w:rsidRPr="005161E6">
        <w:rPr>
          <w:color w:val="984806" w:themeColor="accent6" w:themeShade="80"/>
          <w:sz w:val="40"/>
          <w:szCs w:val="40"/>
        </w:rPr>
        <w:t>«День Победы»</w:t>
      </w:r>
    </w:p>
    <w:p w:rsidR="001E351E" w:rsidRDefault="001E351E" w:rsidP="001E351E">
      <w:pPr>
        <w:pStyle w:val="a9"/>
        <w:rPr>
          <w:color w:val="984806" w:themeColor="accent6" w:themeShade="80"/>
          <w:sz w:val="40"/>
          <w:szCs w:val="40"/>
        </w:rPr>
      </w:pPr>
      <w:proofErr w:type="spellStart"/>
      <w:r w:rsidRPr="005161E6">
        <w:rPr>
          <w:color w:val="984806" w:themeColor="accent6" w:themeShade="80"/>
          <w:sz w:val="40"/>
          <w:szCs w:val="40"/>
        </w:rPr>
        <w:t>Муз</w:t>
      </w:r>
      <w:proofErr w:type="gramStart"/>
      <w:r w:rsidRPr="005161E6">
        <w:rPr>
          <w:color w:val="984806" w:themeColor="accent6" w:themeShade="80"/>
          <w:sz w:val="40"/>
          <w:szCs w:val="40"/>
        </w:rPr>
        <w:t>.Д</w:t>
      </w:r>
      <w:proofErr w:type="spellEnd"/>
      <w:proofErr w:type="gramEnd"/>
      <w:r w:rsidRPr="005161E6">
        <w:rPr>
          <w:color w:val="984806" w:themeColor="accent6" w:themeShade="80"/>
          <w:sz w:val="40"/>
          <w:szCs w:val="40"/>
        </w:rPr>
        <w:t xml:space="preserve"> </w:t>
      </w:r>
      <w:proofErr w:type="spellStart"/>
      <w:r w:rsidRPr="005161E6">
        <w:rPr>
          <w:color w:val="984806" w:themeColor="accent6" w:themeShade="80"/>
          <w:sz w:val="40"/>
          <w:szCs w:val="40"/>
        </w:rPr>
        <w:t>Тухманова</w:t>
      </w:r>
      <w:proofErr w:type="spellEnd"/>
      <w:r w:rsidRPr="005161E6">
        <w:rPr>
          <w:color w:val="984806" w:themeColor="accent6" w:themeShade="80"/>
          <w:sz w:val="40"/>
          <w:szCs w:val="40"/>
        </w:rPr>
        <w:t>, сл. В.Харитонова</w:t>
      </w:r>
      <w:r w:rsidR="00671A1C">
        <w:rPr>
          <w:color w:val="984806" w:themeColor="accent6" w:themeShade="80"/>
          <w:sz w:val="40"/>
          <w:szCs w:val="40"/>
        </w:rPr>
        <w:t>;</w:t>
      </w:r>
    </w:p>
    <w:p w:rsidR="005161E6" w:rsidRDefault="005161E6" w:rsidP="005161E6">
      <w:pPr>
        <w:pStyle w:val="a9"/>
        <w:numPr>
          <w:ilvl w:val="0"/>
          <w:numId w:val="2"/>
        </w:num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«Катюша»</w:t>
      </w:r>
    </w:p>
    <w:p w:rsidR="005161E6" w:rsidRDefault="005161E6" w:rsidP="005161E6">
      <w:pPr>
        <w:pStyle w:val="a9"/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 xml:space="preserve">Муз. </w:t>
      </w:r>
      <w:proofErr w:type="spellStart"/>
      <w:r>
        <w:rPr>
          <w:color w:val="984806" w:themeColor="accent6" w:themeShade="80"/>
          <w:sz w:val="40"/>
          <w:szCs w:val="40"/>
        </w:rPr>
        <w:t>А.Блантера</w:t>
      </w:r>
      <w:proofErr w:type="spellEnd"/>
      <w:r>
        <w:rPr>
          <w:color w:val="984806" w:themeColor="accent6" w:themeShade="80"/>
          <w:sz w:val="40"/>
          <w:szCs w:val="40"/>
        </w:rPr>
        <w:t>, Сл.М. Исаковского</w:t>
      </w:r>
      <w:r w:rsidR="00671A1C">
        <w:rPr>
          <w:color w:val="984806" w:themeColor="accent6" w:themeShade="80"/>
          <w:sz w:val="40"/>
          <w:szCs w:val="40"/>
        </w:rPr>
        <w:t>;</w:t>
      </w:r>
    </w:p>
    <w:p w:rsidR="005161E6" w:rsidRDefault="005161E6" w:rsidP="005161E6">
      <w:pPr>
        <w:pStyle w:val="a9"/>
        <w:numPr>
          <w:ilvl w:val="0"/>
          <w:numId w:val="2"/>
        </w:num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«Землянка»</w:t>
      </w:r>
    </w:p>
    <w:p w:rsidR="005161E6" w:rsidRDefault="005161E6" w:rsidP="005161E6">
      <w:pPr>
        <w:pStyle w:val="a9"/>
        <w:rPr>
          <w:color w:val="984806" w:themeColor="accent6" w:themeShade="80"/>
          <w:sz w:val="40"/>
          <w:szCs w:val="40"/>
        </w:rPr>
      </w:pPr>
      <w:proofErr w:type="spellStart"/>
      <w:r>
        <w:rPr>
          <w:color w:val="984806" w:themeColor="accent6" w:themeShade="80"/>
          <w:sz w:val="40"/>
          <w:szCs w:val="40"/>
        </w:rPr>
        <w:t>Муз</w:t>
      </w:r>
      <w:proofErr w:type="gramStart"/>
      <w:r>
        <w:rPr>
          <w:color w:val="984806" w:themeColor="accent6" w:themeShade="80"/>
          <w:sz w:val="40"/>
          <w:szCs w:val="40"/>
        </w:rPr>
        <w:t>.К</w:t>
      </w:r>
      <w:proofErr w:type="spellEnd"/>
      <w:proofErr w:type="gramEnd"/>
      <w:r>
        <w:rPr>
          <w:color w:val="984806" w:themeColor="accent6" w:themeShade="80"/>
          <w:sz w:val="40"/>
          <w:szCs w:val="40"/>
        </w:rPr>
        <w:t xml:space="preserve"> </w:t>
      </w:r>
      <w:proofErr w:type="spellStart"/>
      <w:r>
        <w:rPr>
          <w:color w:val="984806" w:themeColor="accent6" w:themeShade="80"/>
          <w:sz w:val="40"/>
          <w:szCs w:val="40"/>
        </w:rPr>
        <w:t>Листова</w:t>
      </w:r>
      <w:proofErr w:type="spellEnd"/>
      <w:r>
        <w:rPr>
          <w:color w:val="984806" w:themeColor="accent6" w:themeShade="80"/>
          <w:sz w:val="40"/>
          <w:szCs w:val="40"/>
        </w:rPr>
        <w:t>, Сл.А. Суркова</w:t>
      </w:r>
      <w:r w:rsidR="00671A1C">
        <w:rPr>
          <w:color w:val="984806" w:themeColor="accent6" w:themeShade="80"/>
          <w:sz w:val="40"/>
          <w:szCs w:val="40"/>
        </w:rPr>
        <w:t>;</w:t>
      </w:r>
    </w:p>
    <w:p w:rsidR="005161E6" w:rsidRDefault="005161E6" w:rsidP="005161E6">
      <w:pPr>
        <w:pStyle w:val="a9"/>
        <w:numPr>
          <w:ilvl w:val="0"/>
          <w:numId w:val="2"/>
        </w:num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«Синий платочек»</w:t>
      </w:r>
    </w:p>
    <w:p w:rsidR="005161E6" w:rsidRDefault="005161E6" w:rsidP="005161E6">
      <w:pPr>
        <w:pStyle w:val="a9"/>
        <w:rPr>
          <w:color w:val="984806" w:themeColor="accent6" w:themeShade="80"/>
          <w:sz w:val="40"/>
          <w:szCs w:val="40"/>
        </w:rPr>
      </w:pPr>
      <w:proofErr w:type="spellStart"/>
      <w:r>
        <w:rPr>
          <w:color w:val="984806" w:themeColor="accent6" w:themeShade="80"/>
          <w:sz w:val="40"/>
          <w:szCs w:val="40"/>
        </w:rPr>
        <w:t>Муз</w:t>
      </w:r>
      <w:proofErr w:type="gramStart"/>
      <w:r>
        <w:rPr>
          <w:color w:val="984806" w:themeColor="accent6" w:themeShade="80"/>
          <w:sz w:val="40"/>
          <w:szCs w:val="40"/>
        </w:rPr>
        <w:t>.Е</w:t>
      </w:r>
      <w:proofErr w:type="gramEnd"/>
      <w:r>
        <w:rPr>
          <w:color w:val="984806" w:themeColor="accent6" w:themeShade="80"/>
          <w:sz w:val="40"/>
          <w:szCs w:val="40"/>
        </w:rPr>
        <w:t>.Петербургского</w:t>
      </w:r>
      <w:proofErr w:type="spellEnd"/>
      <w:r>
        <w:rPr>
          <w:color w:val="984806" w:themeColor="accent6" w:themeShade="80"/>
          <w:sz w:val="40"/>
          <w:szCs w:val="40"/>
        </w:rPr>
        <w:t>, Сл.Я Галицкого</w:t>
      </w:r>
      <w:r w:rsidR="00671A1C">
        <w:rPr>
          <w:color w:val="984806" w:themeColor="accent6" w:themeShade="80"/>
          <w:sz w:val="40"/>
          <w:szCs w:val="40"/>
        </w:rPr>
        <w:t>;</w:t>
      </w:r>
    </w:p>
    <w:p w:rsidR="00671A1C" w:rsidRDefault="00671A1C" w:rsidP="00671A1C">
      <w:pPr>
        <w:pStyle w:val="a9"/>
        <w:numPr>
          <w:ilvl w:val="0"/>
          <w:numId w:val="2"/>
        </w:num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>Другие песни и знаменитые марши.</w:t>
      </w:r>
    </w:p>
    <w:p w:rsidR="00B51D42" w:rsidRDefault="00B51D42" w:rsidP="00B51D42">
      <w:pPr>
        <w:pStyle w:val="a9"/>
        <w:rPr>
          <w:color w:val="984806" w:themeColor="accent6" w:themeShade="80"/>
          <w:sz w:val="40"/>
          <w:szCs w:val="40"/>
        </w:rPr>
      </w:pPr>
    </w:p>
    <w:p w:rsidR="000F176A" w:rsidRDefault="000F176A" w:rsidP="00B51D42">
      <w:pPr>
        <w:rPr>
          <w:b/>
          <w:color w:val="984806" w:themeColor="accent6" w:themeShade="80"/>
          <w:sz w:val="40"/>
          <w:szCs w:val="40"/>
        </w:rPr>
      </w:pPr>
    </w:p>
    <w:p w:rsidR="000F176A" w:rsidRDefault="00B51D42" w:rsidP="000F176A">
      <w:pPr>
        <w:jc w:val="center"/>
        <w:rPr>
          <w:b/>
          <w:color w:val="984806" w:themeColor="accent6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645910" cy="3322955"/>
            <wp:effectExtent l="19050" t="0" r="2540" b="0"/>
            <wp:docPr id="31" name="Рисунок 31" descr="https://shahgo.ru/uploads/posts/2020-02/1580980285_aa50296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hahgo.ru/uploads/posts/2020-02/1580980285_aa50296s-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97" w:rsidRPr="000F176A" w:rsidRDefault="00356197" w:rsidP="000F176A">
      <w:pPr>
        <w:jc w:val="center"/>
        <w:rPr>
          <w:b/>
          <w:color w:val="984806" w:themeColor="accent6" w:themeShade="80"/>
          <w:sz w:val="40"/>
          <w:szCs w:val="40"/>
        </w:rPr>
      </w:pPr>
    </w:p>
    <w:sectPr w:rsidR="00356197" w:rsidRPr="000F176A" w:rsidSect="005D6527">
      <w:pgSz w:w="11906" w:h="16838"/>
      <w:pgMar w:top="720" w:right="720" w:bottom="720" w:left="720" w:header="708" w:footer="708" w:gutter="0"/>
      <w:pgBorders w:offsetFrom="page">
        <w:top w:val="dashDotStroked" w:sz="24" w:space="24" w:color="984806" w:themeColor="accent6" w:themeShade="80"/>
        <w:left w:val="dashDotStroked" w:sz="24" w:space="24" w:color="984806" w:themeColor="accent6" w:themeShade="80"/>
        <w:bottom w:val="dashDotStroked" w:sz="24" w:space="24" w:color="984806" w:themeColor="accent6" w:themeShade="80"/>
        <w:right w:val="dashDotStroked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39" w:rsidRDefault="009F3839" w:rsidP="009F3839">
      <w:pPr>
        <w:spacing w:after="0" w:line="240" w:lineRule="auto"/>
      </w:pPr>
      <w:r>
        <w:separator/>
      </w:r>
    </w:p>
  </w:endnote>
  <w:endnote w:type="continuationSeparator" w:id="0">
    <w:p w:rsidR="009F3839" w:rsidRDefault="009F3839" w:rsidP="009F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39" w:rsidRDefault="009F3839" w:rsidP="009F3839">
      <w:pPr>
        <w:spacing w:after="0" w:line="240" w:lineRule="auto"/>
      </w:pPr>
      <w:r>
        <w:separator/>
      </w:r>
    </w:p>
  </w:footnote>
  <w:footnote w:type="continuationSeparator" w:id="0">
    <w:p w:rsidR="009F3839" w:rsidRDefault="009F3839" w:rsidP="009F3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33D5"/>
    <w:multiLevelType w:val="hybridMultilevel"/>
    <w:tmpl w:val="42004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E502A"/>
    <w:multiLevelType w:val="hybridMultilevel"/>
    <w:tmpl w:val="72547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839"/>
    <w:rsid w:val="000F176A"/>
    <w:rsid w:val="001E351E"/>
    <w:rsid w:val="00356197"/>
    <w:rsid w:val="004018BB"/>
    <w:rsid w:val="005161E6"/>
    <w:rsid w:val="005D4F26"/>
    <w:rsid w:val="005D6527"/>
    <w:rsid w:val="005D78AD"/>
    <w:rsid w:val="00671A1C"/>
    <w:rsid w:val="007B48F8"/>
    <w:rsid w:val="008D065F"/>
    <w:rsid w:val="009F3839"/>
    <w:rsid w:val="00B51D42"/>
    <w:rsid w:val="00ED1CF8"/>
    <w:rsid w:val="00F5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3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839"/>
  </w:style>
  <w:style w:type="paragraph" w:styleId="a7">
    <w:name w:val="footer"/>
    <w:basedOn w:val="a"/>
    <w:link w:val="a8"/>
    <w:uiPriority w:val="99"/>
    <w:semiHidden/>
    <w:unhideWhenUsed/>
    <w:rsid w:val="009F3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3839"/>
  </w:style>
  <w:style w:type="paragraph" w:styleId="a9">
    <w:name w:val="List Paragraph"/>
    <w:basedOn w:val="a"/>
    <w:uiPriority w:val="34"/>
    <w:qFormat/>
    <w:rsid w:val="005D652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E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3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2020-05-06T09:36:00Z</dcterms:created>
  <dcterms:modified xsi:type="dcterms:W3CDTF">2020-05-06T09:36:00Z</dcterms:modified>
</cp:coreProperties>
</file>