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77" w:rsidRPr="00796977" w:rsidRDefault="00796977" w:rsidP="00796977">
      <w:pPr>
        <w:jc w:val="center"/>
        <w:rPr>
          <w:b/>
          <w:bCs/>
          <w:sz w:val="36"/>
          <w:szCs w:val="36"/>
        </w:rPr>
      </w:pPr>
      <w:r w:rsidRPr="00796977">
        <w:rPr>
          <w:b/>
          <w:bCs/>
          <w:sz w:val="36"/>
          <w:szCs w:val="36"/>
        </w:rPr>
        <w:t>Консультация для родителей</w:t>
      </w:r>
    </w:p>
    <w:p w:rsidR="00796977" w:rsidRPr="00796977" w:rsidRDefault="00796977" w:rsidP="00796977">
      <w:pPr>
        <w:jc w:val="center"/>
        <w:rPr>
          <w:b/>
          <w:bCs/>
          <w:color w:val="FF0000"/>
          <w:sz w:val="44"/>
          <w:szCs w:val="44"/>
        </w:rPr>
      </w:pPr>
      <w:r w:rsidRPr="00796977">
        <w:rPr>
          <w:b/>
          <w:bCs/>
          <w:color w:val="FF0000"/>
          <w:sz w:val="44"/>
          <w:szCs w:val="44"/>
        </w:rPr>
        <w:t>«Развитие творческих способностей дошкольников».</w:t>
      </w: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4C7E76" wp14:editId="5A9C62F0">
            <wp:simplePos x="0" y="0"/>
            <wp:positionH relativeFrom="margin">
              <wp:posOffset>3345815</wp:posOffset>
            </wp:positionH>
            <wp:positionV relativeFrom="margin">
              <wp:posOffset>1356360</wp:posOffset>
            </wp:positionV>
            <wp:extent cx="2371725" cy="3562350"/>
            <wp:effectExtent l="0" t="0" r="9525" b="0"/>
            <wp:wrapSquare wrapText="bothSides"/>
            <wp:docPr id="3" name="Рисунок 3" descr="http://www.detsad179.ru/images/IMG_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detsad179.ru/images/IMG_2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977">
        <w:rPr>
          <w:sz w:val="24"/>
          <w:szCs w:val="24"/>
        </w:rPr>
        <w:t>Детское творчество – одна из форм самостоятельной деятельности ребенка,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t>Творческие способности – это индивидуальные особенности, качество человека, которые определяют успешность выполнения им творческой деятельности различного рода.</w:t>
      </w: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t>Детское художественное творчество – деятельность ребенка, проявляющаяся в виде импровизаций и создания рисунков, лепных поделок, художественных композиций и пр. Детское творчество в области искусства способствует художественному образованию и развитию эстетического вкуса у ребенка.</w:t>
      </w: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3EC20B" wp14:editId="4CA6F005">
            <wp:simplePos x="0" y="0"/>
            <wp:positionH relativeFrom="margin">
              <wp:align>left</wp:align>
            </wp:positionH>
            <wp:positionV relativeFrom="margin">
              <wp:posOffset>5194300</wp:posOffset>
            </wp:positionV>
            <wp:extent cx="2524125" cy="3791585"/>
            <wp:effectExtent l="0" t="0" r="9525" b="0"/>
            <wp:wrapSquare wrapText="bothSides"/>
            <wp:docPr id="2" name="Рисунок 2" descr="http://www.detsad179.ru/images/IMG_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etsad179.ru/images/IMG_2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7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977">
        <w:rPr>
          <w:sz w:val="24"/>
          <w:szCs w:val="24"/>
        </w:rPr>
        <w:t>Изобразительное детское творчество является массовым среди детей младшего возраста. Оно создает основу полноценного и содержательного общения ребенка со взрослым, положительно сказывается на эмоциональном состоянии детей, отвлекая их от грусти, страхов и печальных событий.</w:t>
      </w: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t>Любые задатки, прежде, чем превратить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t>В каком возрасте необходимо начинать развитие творческих способностей ребенка?</w:t>
      </w: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t>Изобразительное творчество развивается с 1,5 лет. Это связанно со способностью ребенка держать карандаш, кисточку, уметь передавать увиденные образы. А в 4-5 лет начинает изображать узнаваемые предметы.</w:t>
      </w:r>
    </w:p>
    <w:p w:rsidR="00796977" w:rsidRPr="00796977" w:rsidRDefault="00796977" w:rsidP="00796977">
      <w:pPr>
        <w:jc w:val="center"/>
        <w:rPr>
          <w:b/>
          <w:color w:val="7030A0"/>
          <w:sz w:val="32"/>
          <w:szCs w:val="32"/>
        </w:rPr>
      </w:pPr>
      <w:r w:rsidRPr="00796977">
        <w:rPr>
          <w:b/>
          <w:color w:val="7030A0"/>
          <w:sz w:val="32"/>
          <w:szCs w:val="32"/>
        </w:rPr>
        <w:lastRenderedPageBreak/>
        <w:t>Как развивать творческие способности?</w:t>
      </w: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 психологи определили или выделили основные направления в развитии творческих способностей детей:</w:t>
      </w: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t>1)                Развитие воображения. Воображение – способность сознания создавать образы, представления, идеи и манипулировать ими. Развивается во время игры, когда ребенок представляет предметы, которыми играет.</w:t>
      </w: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t>2)                Развитие качеств мышления, которые формируют креативность. На бытовом уровне креативность проявляется как смекалка –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C1E8B8A" wp14:editId="5ADBE5ED">
            <wp:simplePos x="0" y="0"/>
            <wp:positionH relativeFrom="margin">
              <wp:posOffset>-80010</wp:posOffset>
            </wp:positionH>
            <wp:positionV relativeFrom="margin">
              <wp:posOffset>3518535</wp:posOffset>
            </wp:positionV>
            <wp:extent cx="2768600" cy="2076450"/>
            <wp:effectExtent l="0" t="0" r="0" b="0"/>
            <wp:wrapSquare wrapText="bothSides"/>
            <wp:docPr id="5" name="Рисунок 5" descr="http://s016.radikal.ru/i337/1103/38/b7ca50b1e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016.radikal.ru/i337/1103/38/b7ca50b1ec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977"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8AD0CB8" wp14:editId="31CDD2CD">
            <wp:simplePos x="0" y="0"/>
            <wp:positionH relativeFrom="margin">
              <wp:posOffset>2808605</wp:posOffset>
            </wp:positionH>
            <wp:positionV relativeFrom="margin">
              <wp:posOffset>3528060</wp:posOffset>
            </wp:positionV>
            <wp:extent cx="2844165" cy="2057400"/>
            <wp:effectExtent l="0" t="0" r="0" b="0"/>
            <wp:wrapSquare wrapText="bothSides"/>
            <wp:docPr id="4" name="Рисунок 4" descr="http://kllproject.lv/wp-content/uploads/2012/05/tru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kllproject.lv/wp-content/uploads/2012/05/trus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977">
        <w:rPr>
          <w:sz w:val="24"/>
          <w:szCs w:val="24"/>
        </w:rPr>
        <w:t>Можно развивать, не используя специального оборудования: «Посмотри на облака. На что они похожи?»,</w:t>
      </w:r>
    </w:p>
    <w:p w:rsidR="00796977" w:rsidRDefault="00796977" w:rsidP="00796977">
      <w:pPr>
        <w:rPr>
          <w:sz w:val="24"/>
          <w:szCs w:val="24"/>
        </w:rPr>
      </w:pP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t xml:space="preserve"> «Найди необычную веточку и придумай, на что она может быть похожа.», нарисуйте круг и предложите ребенку что-то дорисовать, что бы получился предмет </w:t>
      </w:r>
      <w:proofErr w:type="gramStart"/>
      <w:r w:rsidRPr="00796977">
        <w:rPr>
          <w:sz w:val="24"/>
          <w:szCs w:val="24"/>
        </w:rPr>
        <w:t>или</w:t>
      </w:r>
      <w:proofErr w:type="gramEnd"/>
      <w:r w:rsidRPr="00796977">
        <w:rPr>
          <w:sz w:val="24"/>
          <w:szCs w:val="24"/>
        </w:rPr>
        <w:t xml:space="preserve"> просто попросите назвать на что это может быть похоже. </w:t>
      </w:r>
    </w:p>
    <w:p w:rsidR="00796977" w:rsidRPr="00796977" w:rsidRDefault="00796977" w:rsidP="00796977">
      <w:pPr>
        <w:rPr>
          <w:sz w:val="24"/>
          <w:szCs w:val="24"/>
        </w:rPr>
      </w:pPr>
      <w:bookmarkStart w:id="0" w:name="_GoBack"/>
      <w:r w:rsidRPr="00796977">
        <w:rPr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2B72977" wp14:editId="47BE6DB5">
            <wp:simplePos x="0" y="0"/>
            <wp:positionH relativeFrom="margin">
              <wp:posOffset>2996565</wp:posOffset>
            </wp:positionH>
            <wp:positionV relativeFrom="margin">
              <wp:posOffset>6857365</wp:posOffset>
            </wp:positionV>
            <wp:extent cx="2964180" cy="2108835"/>
            <wp:effectExtent l="0" t="0" r="7620" b="5715"/>
            <wp:wrapSquare wrapText="bothSides"/>
            <wp:docPr id="7" name="Рисунок 7" descr="http://festival.1september.ru/articles/59234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592345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96977">
        <w:rPr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8A9D73F" wp14:editId="76B3517E">
            <wp:simplePos x="0" y="0"/>
            <wp:positionH relativeFrom="margin">
              <wp:align>left</wp:align>
            </wp:positionH>
            <wp:positionV relativeFrom="margin">
              <wp:posOffset>6795135</wp:posOffset>
            </wp:positionV>
            <wp:extent cx="2771775" cy="2217420"/>
            <wp:effectExtent l="0" t="0" r="9525" b="0"/>
            <wp:wrapSquare wrapText="bothSides"/>
            <wp:docPr id="6" name="Рисунок 6" descr="http://oboik.ru/1280-1024-100-uploads/11_05_2013/view/201209/oboik.ru_39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oboik.ru/1280-1024-100-uploads/11_05_2013/view/201209/oboik.ru_393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977" w:rsidRPr="00796977" w:rsidRDefault="00796977" w:rsidP="00796977">
      <w:pPr>
        <w:jc w:val="center"/>
        <w:rPr>
          <w:b/>
          <w:color w:val="7030A0"/>
          <w:sz w:val="32"/>
          <w:szCs w:val="32"/>
        </w:rPr>
      </w:pPr>
      <w:r w:rsidRPr="00796977">
        <w:rPr>
          <w:b/>
          <w:color w:val="7030A0"/>
          <w:sz w:val="32"/>
          <w:szCs w:val="32"/>
        </w:rPr>
        <w:lastRenderedPageBreak/>
        <w:t>Условия успешного развития творческих способностей.</w:t>
      </w: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6 основных условий успешного развития творческих способностей детей.</w:t>
      </w: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t>1.       Первым шагом к успешному развитию творческих способностей является раннее физическое развитие ребенка. Затем раннее чтение, счет, знакомства с различными инструментами и материалами.</w:t>
      </w: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t>2.       Второе – создание обстановки, опережающей развитие детей. Необходимо окружать ребенка такой средой и такой системой отношений, которые стимулировали бы его самую разнообразную творческую деятельность. Что бы ребенок рисовал, ему нужно место и условия, где он может делать это свободно.</w:t>
      </w: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t>3.       Третье условие вытекает из самого характера творческого процесса, который требует максимального напряжения сил.</w:t>
      </w: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t>4.       Четвертое заключается в предоставление ребенка большой свободы в выборе деятельности. Тогда желание ребенка, его интерес послужит надежной гарантией того что это не приведет к переутомлению и пойдет на пользу ребенку.</w:t>
      </w: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t>5.       Но предоставление ребенку свободы не исключает доброжелательную помощь взрослых – это пятое условие. Главное – не превращать в свободу во вседозволенность, а помощь – в подсказку, которая вредит делу. Нельзя делать что-либо за ребенка, если он может сделать сам.</w:t>
      </w:r>
    </w:p>
    <w:p w:rsidR="00796977" w:rsidRPr="00796977" w:rsidRDefault="00796977" w:rsidP="00796977">
      <w:pPr>
        <w:rPr>
          <w:sz w:val="24"/>
          <w:szCs w:val="24"/>
        </w:rPr>
      </w:pPr>
      <w:r w:rsidRPr="00796977">
        <w:rPr>
          <w:sz w:val="24"/>
          <w:szCs w:val="24"/>
        </w:rPr>
        <w:t>6.       Необходимы комфортная обстановка и наличие свободного времени. Теплая дружелюбная атмосфера в семье и детском коллективе. Важно постоянно стимулировать ребенка к творчеству, терпеливо относиться даже к странным идеям. Нужно исключить из обихода замечания и осуждения.</w:t>
      </w:r>
    </w:p>
    <w:p w:rsidR="00796977" w:rsidRPr="00796977" w:rsidRDefault="00796977" w:rsidP="00796977">
      <w:pPr>
        <w:rPr>
          <w:sz w:val="24"/>
          <w:szCs w:val="24"/>
        </w:rPr>
      </w:pPr>
    </w:p>
    <w:p w:rsidR="00796977" w:rsidRPr="00796977" w:rsidRDefault="00796977" w:rsidP="00796977">
      <w:pPr>
        <w:rPr>
          <w:sz w:val="24"/>
          <w:szCs w:val="24"/>
        </w:rPr>
      </w:pPr>
    </w:p>
    <w:p w:rsidR="00796977" w:rsidRPr="00796977" w:rsidRDefault="00796977" w:rsidP="00796977">
      <w:pPr>
        <w:rPr>
          <w:sz w:val="24"/>
          <w:szCs w:val="24"/>
        </w:rPr>
      </w:pPr>
    </w:p>
    <w:p w:rsidR="00796977" w:rsidRPr="00796977" w:rsidRDefault="00796977" w:rsidP="00796977">
      <w:pPr>
        <w:rPr>
          <w:sz w:val="24"/>
          <w:szCs w:val="24"/>
        </w:rPr>
      </w:pPr>
    </w:p>
    <w:p w:rsidR="00796977" w:rsidRPr="00796977" w:rsidRDefault="00796977" w:rsidP="00796977">
      <w:pPr>
        <w:rPr>
          <w:sz w:val="24"/>
          <w:szCs w:val="24"/>
        </w:rPr>
      </w:pPr>
    </w:p>
    <w:p w:rsidR="00796977" w:rsidRPr="00796977" w:rsidRDefault="00796977" w:rsidP="00796977">
      <w:pPr>
        <w:rPr>
          <w:sz w:val="24"/>
          <w:szCs w:val="24"/>
        </w:rPr>
      </w:pPr>
    </w:p>
    <w:p w:rsidR="00796977" w:rsidRPr="00796977" w:rsidRDefault="00796977" w:rsidP="00796977"/>
    <w:p w:rsidR="00796977" w:rsidRPr="00796977" w:rsidRDefault="00796977" w:rsidP="00796977"/>
    <w:p w:rsidR="00AC5964" w:rsidRDefault="00AC5964"/>
    <w:sectPr w:rsidR="00AC5964" w:rsidSect="0079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05"/>
    <w:rsid w:val="00796977"/>
    <w:rsid w:val="00AC5964"/>
    <w:rsid w:val="00B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F4BA-E7E5-486B-84EB-08A70BD2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654</Words>
  <Characters>3730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2016-04-12T16:37:00Z</dcterms:created>
  <dcterms:modified xsi:type="dcterms:W3CDTF">2016-04-12T16:43:00Z</dcterms:modified>
</cp:coreProperties>
</file>