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93F3A" w:rsidRPr="00C93F3A" w:rsidTr="002F130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F3A" w:rsidRPr="00C93F3A" w:rsidRDefault="00C93F3A" w:rsidP="00C93F3A">
            <w:pPr>
              <w:spacing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ind w:right="3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107»</w:t>
            </w:r>
          </w:p>
          <w:p w:rsidR="00C93F3A" w:rsidRPr="00C93F3A" w:rsidRDefault="00C93F3A" w:rsidP="00C93F3A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с учётом мнения общего собрания работников детского сада</w:t>
            </w:r>
          </w:p>
          <w:p w:rsidR="00C93F3A" w:rsidRPr="00C93F3A" w:rsidRDefault="00C93F3A" w:rsidP="00C93F3A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C93F3A" w:rsidRPr="00C93F3A" w:rsidRDefault="00C93F3A" w:rsidP="00C93F3A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«17» ноября 2015г.</w:t>
            </w:r>
          </w:p>
          <w:p w:rsidR="00C93F3A" w:rsidRPr="00C93F3A" w:rsidRDefault="00C93F3A" w:rsidP="00C9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F3A" w:rsidRPr="00C93F3A" w:rsidRDefault="00C93F3A" w:rsidP="00C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 12</w:t>
            </w: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коллективному договору МДОУ  «Детский сад №107»</w:t>
            </w:r>
          </w:p>
          <w:p w:rsidR="00C93F3A" w:rsidRPr="00C93F3A" w:rsidRDefault="00C93F3A" w:rsidP="00C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 приказом</w:t>
            </w:r>
          </w:p>
          <w:p w:rsidR="00C93F3A" w:rsidRPr="00C93F3A" w:rsidRDefault="00C93F3A" w:rsidP="00C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Заведующего МДОУ</w:t>
            </w:r>
          </w:p>
          <w:p w:rsidR="00C93F3A" w:rsidRPr="00C93F3A" w:rsidRDefault="00C93F3A" w:rsidP="00C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сад № 107» </w:t>
            </w:r>
          </w:p>
          <w:p w:rsidR="00C93F3A" w:rsidRPr="00C93F3A" w:rsidRDefault="00C93F3A" w:rsidP="00C93F3A">
            <w:pPr>
              <w:tabs>
                <w:tab w:val="left" w:pos="10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70§11 от17 ноября 2015 г.</w:t>
            </w:r>
          </w:p>
          <w:p w:rsidR="00C93F3A" w:rsidRPr="00C93F3A" w:rsidRDefault="00C93F3A" w:rsidP="00C93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93F3A" w:rsidRPr="00C93F3A" w:rsidRDefault="00C93F3A" w:rsidP="00C93F3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C93F3A" w:rsidRPr="00C93F3A" w:rsidRDefault="00C93F3A" w:rsidP="00C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C93F3A" w:rsidRPr="00C93F3A" w:rsidRDefault="00C93F3A" w:rsidP="00C9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F3A" w:rsidRPr="00C93F3A" w:rsidRDefault="00C93F3A" w:rsidP="00C9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C93F3A" w:rsidRPr="00C93F3A" w:rsidRDefault="00C93F3A" w:rsidP="00C93F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 нормах профессиональной этики </w:t>
      </w:r>
    </w:p>
    <w:p w:rsidR="00C93F3A" w:rsidRPr="00C93F3A" w:rsidRDefault="00C93F3A" w:rsidP="00C93F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педагогических работников муниципального</w:t>
      </w:r>
    </w:p>
    <w:p w:rsidR="00C93F3A" w:rsidRPr="00C93F3A" w:rsidRDefault="00C93F3A" w:rsidP="00C93F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дошкольного образовательного учреждения «Детский сад № 107»</w:t>
      </w:r>
    </w:p>
    <w:p w:rsidR="00C93F3A" w:rsidRPr="00C93F3A" w:rsidRDefault="00C93F3A" w:rsidP="00C93F3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3A" w:rsidRPr="00C93F3A" w:rsidRDefault="00C93F3A" w:rsidP="00C9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3A" w:rsidRPr="00C93F3A" w:rsidRDefault="00C93F3A" w:rsidP="00C93F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3F3A">
        <w:rPr>
          <w:rFonts w:ascii="Times New Roman" w:eastAsia="Calibri" w:hAnsi="Times New Roman" w:cs="Times New Roman"/>
          <w:b/>
          <w:sz w:val="32"/>
          <w:szCs w:val="32"/>
        </w:rPr>
        <w:t>Общие положения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на основании: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Федерации, принятой всенародным голосованием 12.12.1993 года;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Российской Федерации»;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30.12.2001 № 97-ФЗ «Трудовой Кодекс Российской Федерации»;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ДОУ;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 внутреннего распорядка учреждения.</w:t>
      </w:r>
    </w:p>
    <w:p w:rsidR="00C93F3A" w:rsidRPr="00C93F3A" w:rsidRDefault="00C93F3A" w:rsidP="00C93F3A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федеральных законов, содержащих ограничения, запреты и обязательства для педагогических работников, нормативных правовых актов Российской Федерации.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нормы профессиональной этики педагогических работников дошкольного образовательного учреждения.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представляет собой совокупность общих принципов профессиональной этики и основных правил поведения при осуществлении педагогической деятельности.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данного Положения – повышение доверия общества к системе дошкольного образования, обеспечение условий для предоставления гражданам качественных образовательных услуг.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норма профессиональной этики педагогическими работниками детского сада, оказание им консультационной помощи в вопросах профессиональной этики, а также урегулирование спорных ситуаций</w:t>
      </w: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комиссию по урегулированию споров между участниками образовательных отношений. 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своей деятельности комиссия руководствуется действующим законодательством РФ об образовании, настоящим Положением и Положением о комиссии </w:t>
      </w:r>
      <w:r w:rsidRPr="00C9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урегулированию споров между участниками образовательных отношений.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и влечет за собой либо моральное воздействие либо одно из установленных трудовым законодательством дисциплинарных взысканий.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Ключевые идеи норм профессиональной этики: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повышение доверия граждан к учреждению;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 своей профессиональной деятельности и повышения эффективности выполнения должностных обязанностей;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содействие укреплению авторитета и обеспечению единых норм поведения педагогических работников детского сада;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воспитание 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Педагогический  работник, осуществляющий педагогическую деятельность или поступающий на работу, изучив содержание настоящего Положения, вправе  принять для себя его нормы или отказаться от педагогической деятельности.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3A" w:rsidRPr="00C93F3A" w:rsidRDefault="00C93F3A" w:rsidP="00C93F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3F3A">
        <w:rPr>
          <w:rFonts w:ascii="Times New Roman" w:eastAsia="Calibri" w:hAnsi="Times New Roman" w:cs="Times New Roman"/>
          <w:b/>
          <w:sz w:val="32"/>
          <w:szCs w:val="32"/>
        </w:rPr>
        <w:t>Обязательства педагогических работников перед профессиональной деятельностью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ind w:left="128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законность;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объективность;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компетентность;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справедливость;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честность;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гуманность;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демократичность;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профессионализм;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взаимоуважение;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конфиденциальность.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Педагогические работники, осознавая ответственность  призваны: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lastRenderedPageBreak/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осуществлять свою деятельность в пределах своих полномочий;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проявлять корректность и тактичность в обращении с участниками образовательных  отношений;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не терять чувство меры и самообладания;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процессе своей профессиональной деятельности педагогические    работники обязаны воздерживаться от: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пренебрежительных отзывов о деятельности своего учреждения или проведения необоснованных сравнений его с другими;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соблюдать культуру речи, не допускать использования ругательств, грубых и оскорбительных высказываний;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соблюдать деловой стиль, опрятность, аккуратность, формировать            положительный имидж; 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93F3A" w:rsidRPr="00C93F3A" w:rsidRDefault="00C93F3A" w:rsidP="00C9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 время воспитательно-образовательного процесса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педагогический работник не уверен в том, как действовать в сложной этической ситуации, он имеет право обратиться в комиссию по  урегулированию споров между участниками образовательных отношений.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C93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Обязательства педагогических работников перед воспитанниками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Педагогические работники в процессе взаимодействия с воспитанниками обязаны: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уважать право ребенка на сохранение своей индивидуальности;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стиль общения, основанный на взаимном уважении;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при оценке достижений воспитанников к объективности и справедливости;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толерантность;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не допускать  физического и (или) психологического насилия;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быть для воспитанников  положительным примером;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lastRenderedPageBreak/>
        <w:t>проявлять беспристрастность, доброжелательность  и благосклонность ко всем воспитанникам;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уважать честь и достоинство воспитанников;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процессе взаимодействия с воспитанниками педагогические работники обязаны воздерживаться от: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их личности и личности их родителей (законных представителей);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требования  дополнительной платы за образовательные услуги;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употребления алкогольных напитков  накануне и во время исполнения должностных обязанностей;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курения в помещениях и на территории учреждения.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F3A" w:rsidRPr="00C93F3A" w:rsidRDefault="00C93F3A" w:rsidP="00C93F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3F3A">
        <w:rPr>
          <w:rFonts w:ascii="Times New Roman" w:eastAsia="Calibri" w:hAnsi="Times New Roman" w:cs="Times New Roman"/>
          <w:b/>
          <w:sz w:val="32"/>
          <w:szCs w:val="32"/>
        </w:rPr>
        <w:t xml:space="preserve">Обязательства педагогических работников перед родителями (законными представителями) воспитанников 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Педагогические работники в процессе взаимодействия с родителями (законными представителями) воспитанников обязаны: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проявлять внимательность, тактичность, доброжелательность, желание осуществлять позитивное, конструктивное сотрудничество;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начинать общение с приветствия;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нормативных актов по обсуждаемому вопросу;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lastRenderedPageBreak/>
        <w:t>принять решение по существу обращения (при недостатке полномочий и компетенций сообщить координаты уполномоченного и компетентного лица);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соблюдать коммуникативную культуру и деловой этикет;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основной образовательной программы детского сада.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перебивать их в грубой форме;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переносить свое отношение к родителями (законным представителям)  на оценку личности и достижений  детей;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требовать от родителей (законных представителей) каких-либо личных услуг или одолжений;</w:t>
      </w:r>
    </w:p>
    <w:p w:rsidR="00C93F3A" w:rsidRPr="00C93F3A" w:rsidRDefault="00C93F3A" w:rsidP="00C93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поведения, приводящего к необоснованным конфликтам во взаимоотношениях;</w:t>
      </w:r>
    </w:p>
    <w:p w:rsidR="00C93F3A" w:rsidRPr="00C93F3A" w:rsidRDefault="00C93F3A" w:rsidP="00C93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критики правильности действий и поведения своих коллег в присутствии воспитанников и их родителей (законных представителей), а также в социальных сетях;</w:t>
      </w:r>
    </w:p>
    <w:p w:rsidR="00C93F3A" w:rsidRPr="00C93F3A" w:rsidRDefault="00C93F3A" w:rsidP="00C93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поступаться профессиональным долгом ни во имя товарищеских, ни во имя каких-либо иных отношений;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процессе сотрудничества с родителями прилагать все усилия, для привлечения родителей (законных представителей)  активно участвовать в воспитании и образовании ребенка.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C93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Обязательства педагогических работников 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3F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 коллегами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Педагогические работники в процессе сотрудничества с коллегами обязаны поддерживать атмосферу коллегиальности, профессионального общения,  психологического комфорта.</w:t>
      </w:r>
    </w:p>
    <w:p w:rsidR="00C93F3A" w:rsidRPr="00C93F3A" w:rsidRDefault="00C93F3A" w:rsidP="00C93F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пренебрежительных отзывов о работе других сотрудников учреждения или проведения необоснованного сравнения их работы со своей;</w:t>
      </w:r>
    </w:p>
    <w:p w:rsidR="00C93F3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0263BA" w:rsidRPr="00C93F3A" w:rsidRDefault="00C93F3A" w:rsidP="00C93F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3A">
        <w:rPr>
          <w:rFonts w:ascii="Times New Roman" w:eastAsia="Calibri" w:hAnsi="Times New Roman" w:cs="Times New Roman"/>
          <w:sz w:val="28"/>
          <w:szCs w:val="28"/>
        </w:rPr>
        <w:t>обсуждения их недостатков и личной жизни.</w:t>
      </w:r>
      <w:bookmarkStart w:id="0" w:name="_GoBack"/>
      <w:bookmarkEnd w:id="0"/>
    </w:p>
    <w:sectPr w:rsidR="000263BA" w:rsidRPr="00C93F3A" w:rsidSect="00C93F3A">
      <w:footerReference w:type="default" r:id="rId6"/>
      <w:pgSz w:w="11906" w:h="16838"/>
      <w:pgMar w:top="1134" w:right="851" w:bottom="1134" w:left="1418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C" w:rsidRDefault="00C93F3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D2442C" w:rsidRDefault="00C93F3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ED0"/>
    <w:multiLevelType w:val="hybridMultilevel"/>
    <w:tmpl w:val="47F87EF2"/>
    <w:lvl w:ilvl="0" w:tplc="42C6084A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16176"/>
    <w:multiLevelType w:val="hybridMultilevel"/>
    <w:tmpl w:val="5ABC39D0"/>
    <w:lvl w:ilvl="0" w:tplc="DE226E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8"/>
    <w:rsid w:val="000263BA"/>
    <w:rsid w:val="005D60DD"/>
    <w:rsid w:val="00C93F3A"/>
    <w:rsid w:val="00EA2B38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3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93F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3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93F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2015-12-07T07:37:00Z</dcterms:created>
  <dcterms:modified xsi:type="dcterms:W3CDTF">2015-12-07T07:39:00Z</dcterms:modified>
</cp:coreProperties>
</file>